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59" w:rsidRPr="00277A59" w:rsidRDefault="00277A59" w:rsidP="00277A59">
      <w:pPr>
        <w:pStyle w:val="Nadpis3"/>
        <w:spacing w:after="0"/>
        <w:jc w:val="center"/>
        <w:rPr>
          <w:rFonts w:eastAsia="Calibri"/>
          <w:color w:val="auto"/>
          <w:sz w:val="28"/>
          <w:szCs w:val="28"/>
        </w:rPr>
      </w:pPr>
      <w:r w:rsidRPr="00277A59">
        <w:rPr>
          <w:color w:val="auto"/>
          <w:sz w:val="28"/>
          <w:szCs w:val="28"/>
        </w:rPr>
        <w:t xml:space="preserve">Kritéria k </w:t>
      </w:r>
      <w:proofErr w:type="gramStart"/>
      <w:r w:rsidRPr="00277A59">
        <w:rPr>
          <w:rFonts w:eastAsia="Calibri"/>
          <w:color w:val="auto"/>
          <w:sz w:val="28"/>
          <w:szCs w:val="28"/>
        </w:rPr>
        <w:t>zvláštního</w:t>
      </w:r>
      <w:proofErr w:type="gramEnd"/>
      <w:r w:rsidRPr="00277A59">
        <w:rPr>
          <w:rFonts w:eastAsia="Calibri"/>
          <w:color w:val="auto"/>
          <w:sz w:val="28"/>
          <w:szCs w:val="28"/>
        </w:rPr>
        <w:t xml:space="preserve"> zápisu do předškolního vzdělávání ve školním roce 2023/2024 podle § 2 zákona č. 67/2022 Sb. (Lex Ukrajina </w:t>
      </w:r>
      <w:proofErr w:type="gramStart"/>
      <w:r w:rsidRPr="00277A59">
        <w:rPr>
          <w:rFonts w:eastAsia="Calibri"/>
          <w:color w:val="auto"/>
          <w:sz w:val="28"/>
          <w:szCs w:val="28"/>
        </w:rPr>
        <w:t xml:space="preserve">školství) </w:t>
      </w:r>
      <w:r>
        <w:rPr>
          <w:rFonts w:eastAsia="Calibri"/>
          <w:color w:val="auto"/>
          <w:sz w:val="28"/>
          <w:szCs w:val="28"/>
        </w:rPr>
        <w:t xml:space="preserve"> </w:t>
      </w:r>
      <w:r w:rsidRPr="00277A59">
        <w:rPr>
          <w:rFonts w:eastAsia="Calibri"/>
          <w:color w:val="auto"/>
          <w:sz w:val="28"/>
          <w:szCs w:val="28"/>
        </w:rPr>
        <w:t>ve</w:t>
      </w:r>
      <w:proofErr w:type="gramEnd"/>
      <w:r w:rsidRPr="00277A59">
        <w:rPr>
          <w:rFonts w:eastAsia="Calibri"/>
          <w:color w:val="auto"/>
          <w:sz w:val="28"/>
          <w:szCs w:val="28"/>
        </w:rPr>
        <w:t xml:space="preserve"> znění novely č. 20/2023 Sb.</w:t>
      </w:r>
    </w:p>
    <w:p w:rsidR="008E0A4E" w:rsidRDefault="008E0A4E"/>
    <w:p w:rsidR="00277A59" w:rsidRPr="00277A59" w:rsidRDefault="00277A59" w:rsidP="00277A59">
      <w:pPr>
        <w:pStyle w:val="Normlnweb"/>
        <w:rPr>
          <w:b/>
          <w:color w:val="000000"/>
        </w:rPr>
      </w:pPr>
      <w:r w:rsidRPr="00277A59">
        <w:rPr>
          <w:b/>
          <w:color w:val="000000"/>
        </w:rPr>
        <w:t>Místo pobytu</w:t>
      </w:r>
      <w:r w:rsidRPr="00277A59">
        <w:rPr>
          <w:b/>
          <w:color w:val="000000"/>
        </w:rPr>
        <w:t xml:space="preserve"> dítěte</w:t>
      </w:r>
    </w:p>
    <w:p w:rsidR="00277A59" w:rsidRPr="00277A59" w:rsidRDefault="00277A59" w:rsidP="00277A59">
      <w:pPr>
        <w:pStyle w:val="Normlnweb"/>
        <w:numPr>
          <w:ilvl w:val="0"/>
          <w:numId w:val="2"/>
        </w:numPr>
        <w:rPr>
          <w:color w:val="000000"/>
        </w:rPr>
      </w:pPr>
      <w:r w:rsidRPr="00277A59">
        <w:rPr>
          <w:color w:val="000000"/>
        </w:rPr>
        <w:t>v obci Dolní Bělá: 20 bodů</w:t>
      </w:r>
    </w:p>
    <w:p w:rsidR="00277A59" w:rsidRPr="00277A59" w:rsidRDefault="00277A59" w:rsidP="00277A59">
      <w:pPr>
        <w:pStyle w:val="Normlnweb"/>
        <w:numPr>
          <w:ilvl w:val="0"/>
          <w:numId w:val="2"/>
        </w:numPr>
        <w:rPr>
          <w:color w:val="000000"/>
        </w:rPr>
      </w:pPr>
      <w:bookmarkStart w:id="0" w:name="_GoBack"/>
      <w:bookmarkEnd w:id="0"/>
      <w:r w:rsidRPr="00277A59">
        <w:rPr>
          <w:color w:val="000000"/>
        </w:rPr>
        <w:t>jiné než výše uvedené: 0 bodů</w:t>
      </w:r>
    </w:p>
    <w:p w:rsidR="00277A59" w:rsidRPr="00277A59" w:rsidRDefault="00277A59" w:rsidP="00277A59">
      <w:pPr>
        <w:pStyle w:val="Normlnweb"/>
        <w:rPr>
          <w:b/>
          <w:color w:val="000000"/>
        </w:rPr>
      </w:pPr>
      <w:r w:rsidRPr="00277A59">
        <w:rPr>
          <w:b/>
          <w:color w:val="000000"/>
        </w:rPr>
        <w:t>Věková skupina (max. 6 bodů)</w:t>
      </w:r>
    </w:p>
    <w:p w:rsidR="00277A59" w:rsidRPr="00277A59" w:rsidRDefault="00277A59" w:rsidP="00277A59">
      <w:pPr>
        <w:pStyle w:val="Normlnweb"/>
        <w:numPr>
          <w:ilvl w:val="0"/>
          <w:numId w:val="1"/>
        </w:numPr>
        <w:rPr>
          <w:color w:val="000000"/>
        </w:rPr>
      </w:pPr>
      <w:r w:rsidRPr="00277A59">
        <w:rPr>
          <w:color w:val="000000"/>
        </w:rPr>
        <w:t>předškoláci (pětiletí nebo šestiletí): 6 bodů</w:t>
      </w:r>
    </w:p>
    <w:p w:rsidR="00277A59" w:rsidRPr="00277A59" w:rsidRDefault="00277A59" w:rsidP="00277A59">
      <w:pPr>
        <w:pStyle w:val="Normlnweb"/>
        <w:numPr>
          <w:ilvl w:val="0"/>
          <w:numId w:val="1"/>
        </w:numPr>
        <w:rPr>
          <w:color w:val="000000"/>
        </w:rPr>
      </w:pPr>
      <w:r w:rsidRPr="00277A59">
        <w:rPr>
          <w:color w:val="000000"/>
        </w:rPr>
        <w:t>čtyřletí: 5 body</w:t>
      </w:r>
    </w:p>
    <w:p w:rsidR="00277A59" w:rsidRPr="00277A59" w:rsidRDefault="00277A59" w:rsidP="00277A59">
      <w:pPr>
        <w:pStyle w:val="Normlnweb"/>
        <w:numPr>
          <w:ilvl w:val="0"/>
          <w:numId w:val="1"/>
        </w:numPr>
        <w:rPr>
          <w:color w:val="000000"/>
        </w:rPr>
      </w:pPr>
      <w:r w:rsidRPr="00277A59">
        <w:rPr>
          <w:color w:val="000000"/>
        </w:rPr>
        <w:t>tříletí: 4 body</w:t>
      </w:r>
    </w:p>
    <w:p w:rsidR="00277A59" w:rsidRPr="00277A59" w:rsidRDefault="00277A59" w:rsidP="00277A59">
      <w:pPr>
        <w:pStyle w:val="Normlnweb"/>
        <w:numPr>
          <w:ilvl w:val="0"/>
          <w:numId w:val="1"/>
        </w:numPr>
        <w:rPr>
          <w:color w:val="000000"/>
        </w:rPr>
      </w:pPr>
      <w:r w:rsidRPr="00277A59">
        <w:rPr>
          <w:color w:val="000000"/>
        </w:rPr>
        <w:t>dvouletí*: 0 bodů</w:t>
      </w:r>
    </w:p>
    <w:p w:rsidR="00277A59" w:rsidRPr="00277A59" w:rsidRDefault="00277A59" w:rsidP="00277A59">
      <w:pPr>
        <w:pStyle w:val="Normlnweb"/>
        <w:numPr>
          <w:ilvl w:val="0"/>
          <w:numId w:val="1"/>
        </w:numPr>
        <w:rPr>
          <w:color w:val="000000"/>
        </w:rPr>
      </w:pPr>
      <w:r w:rsidRPr="00277A59">
        <w:rPr>
          <w:color w:val="000000"/>
        </w:rPr>
        <w:t>jednoletí: nepřijímáni</w:t>
      </w:r>
    </w:p>
    <w:p w:rsidR="00277A59" w:rsidRPr="00277A59" w:rsidRDefault="00277A59" w:rsidP="00277A59">
      <w:pPr>
        <w:pStyle w:val="Normlnweb"/>
        <w:rPr>
          <w:color w:val="000000"/>
        </w:rPr>
      </w:pPr>
      <w:r w:rsidRPr="00277A59">
        <w:rPr>
          <w:color w:val="000000"/>
        </w:rPr>
        <w:t>Splnění tohoto kritéria se posuzuje ke dni 31. 8. 2023.</w:t>
      </w:r>
    </w:p>
    <w:p w:rsidR="00277A59" w:rsidRPr="00277A59" w:rsidRDefault="00277A59" w:rsidP="00277A59">
      <w:pPr>
        <w:pStyle w:val="Normlnweb"/>
        <w:rPr>
          <w:b/>
          <w:color w:val="000000"/>
        </w:rPr>
      </w:pPr>
      <w:r w:rsidRPr="00277A59">
        <w:rPr>
          <w:b/>
          <w:color w:val="000000"/>
        </w:rPr>
        <w:t>Požadovaná docházka dítěte do mateřské školy (max. 1 bod)</w:t>
      </w:r>
    </w:p>
    <w:p w:rsidR="00277A59" w:rsidRPr="00277A59" w:rsidRDefault="00277A59" w:rsidP="00277A59">
      <w:pPr>
        <w:pStyle w:val="Normlnweb"/>
        <w:numPr>
          <w:ilvl w:val="0"/>
          <w:numId w:val="3"/>
        </w:numPr>
        <w:rPr>
          <w:color w:val="000000"/>
        </w:rPr>
      </w:pPr>
      <w:r w:rsidRPr="00277A59">
        <w:rPr>
          <w:color w:val="000000"/>
        </w:rPr>
        <w:t>celodenní: 1 bod</w:t>
      </w:r>
    </w:p>
    <w:p w:rsidR="00277A59" w:rsidRPr="00277A59" w:rsidRDefault="00277A59" w:rsidP="00277A59">
      <w:pPr>
        <w:pStyle w:val="Normlnweb"/>
        <w:numPr>
          <w:ilvl w:val="0"/>
          <w:numId w:val="3"/>
        </w:numPr>
        <w:rPr>
          <w:color w:val="000000"/>
        </w:rPr>
      </w:pPr>
      <w:r w:rsidRPr="00277A59">
        <w:rPr>
          <w:color w:val="000000"/>
        </w:rPr>
        <w:t>jiná: 0 bod</w:t>
      </w:r>
    </w:p>
    <w:p w:rsidR="00277A59" w:rsidRPr="00277A59" w:rsidRDefault="00277A59" w:rsidP="00277A59">
      <w:pPr>
        <w:pStyle w:val="Normlnweb"/>
        <w:rPr>
          <w:color w:val="000000"/>
        </w:rPr>
      </w:pPr>
      <w:r w:rsidRPr="00277A59">
        <w:rPr>
          <w:color w:val="000000"/>
        </w:rPr>
        <w:t>Splnění tohoto kritéria se posuzuje ke dni vydání rozhodnutí.</w:t>
      </w:r>
    </w:p>
    <w:p w:rsidR="00277A59" w:rsidRPr="00277A59" w:rsidRDefault="00277A59" w:rsidP="00277A59">
      <w:pPr>
        <w:pStyle w:val="Normlnweb"/>
        <w:rPr>
          <w:color w:val="000000"/>
        </w:rPr>
      </w:pPr>
    </w:p>
    <w:p w:rsidR="00277A59" w:rsidRPr="00277A59" w:rsidRDefault="00277A59" w:rsidP="00277A59">
      <w:pPr>
        <w:pStyle w:val="Normlnweb"/>
        <w:rPr>
          <w:color w:val="000000"/>
        </w:rPr>
      </w:pPr>
      <w:r w:rsidRPr="00277A59">
        <w:rPr>
          <w:color w:val="000000"/>
        </w:rPr>
        <w:t>Mgr. Jiří Hladík – ředitel školy</w:t>
      </w:r>
    </w:p>
    <w:p w:rsidR="00277A59" w:rsidRDefault="00277A59"/>
    <w:sectPr w:rsidR="0027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41CE"/>
    <w:multiLevelType w:val="hybridMultilevel"/>
    <w:tmpl w:val="67A822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672C2"/>
    <w:multiLevelType w:val="hybridMultilevel"/>
    <w:tmpl w:val="7C1249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87572"/>
    <w:multiLevelType w:val="hybridMultilevel"/>
    <w:tmpl w:val="E2D81F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59"/>
    <w:rsid w:val="00277A59"/>
    <w:rsid w:val="008E0A4E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7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77A59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Cs w:val="0"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7A59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7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7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77A59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Cs w:val="0"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7A59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7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2023-05-08T16:03:00Z</dcterms:created>
  <dcterms:modified xsi:type="dcterms:W3CDTF">2023-05-08T16:03:00Z</dcterms:modified>
</cp:coreProperties>
</file>