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D" w:rsidRDefault="0002122D" w:rsidP="0002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</w:t>
      </w:r>
      <w:r w:rsidR="00CF0FE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zasedání Školské rady Základní školy a Mateřské školy Ludvíka Očenáška Dolní Bělá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konané dne </w:t>
      </w:r>
      <w:r w:rsidR="001D6822">
        <w:rPr>
          <w:rFonts w:ascii="Times New Roman" w:hAnsi="Times New Roman" w:cs="Times New Roman"/>
          <w:b/>
          <w:sz w:val="24"/>
          <w:szCs w:val="24"/>
        </w:rPr>
        <w:t>10. 1. 2023</w:t>
      </w:r>
      <w:r>
        <w:rPr>
          <w:rFonts w:ascii="Times New Roman" w:hAnsi="Times New Roman" w:cs="Times New Roman"/>
          <w:sz w:val="24"/>
          <w:szCs w:val="24"/>
        </w:rPr>
        <w:t xml:space="preserve"> od 16:15 h v budově základní školy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22D" w:rsidRDefault="0002122D" w:rsidP="003919D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Jiří Hladík – ŘŠ, pí Vendula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zástupce zřizovatele, Ing. Lenka Svobodová – zástupce zákonných zástupců, Mgr. Ludmila Čechová – zástupce pedagogických pracovníků školy</w:t>
      </w:r>
    </w:p>
    <w:p w:rsidR="003919DF" w:rsidRPr="003919DF" w:rsidRDefault="003919DF" w:rsidP="0039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Program:</w:t>
      </w:r>
    </w:p>
    <w:p w:rsidR="003919DF" w:rsidRPr="003919DF" w:rsidRDefault="009850FD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Rozpočet na rok 2023</w:t>
      </w:r>
    </w:p>
    <w:p w:rsidR="003919DF" w:rsidRDefault="009850FD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Den otevřených dveří</w:t>
      </w:r>
    </w:p>
    <w:p w:rsidR="003919DF" w:rsidRPr="003919DF" w:rsidRDefault="00CF0FEC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</w:p>
    <w:p w:rsidR="00265DD9" w:rsidRDefault="00265DD9" w:rsidP="0002122D">
      <w:pPr>
        <w:ind w:left="1418" w:hanging="2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bookmarkStart w:id="0" w:name="_GoBack"/>
      <w:bookmarkEnd w:id="0"/>
    </w:p>
    <w:p w:rsidR="00265DD9" w:rsidRDefault="00265DD9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265DD9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Průběh jednání:</w:t>
      </w:r>
    </w:p>
    <w:p w:rsidR="003919DF" w:rsidRDefault="003919DF" w:rsidP="003919D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1) </w:t>
      </w:r>
      <w:r w:rsidR="009850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Rozpočet na rok 2023</w:t>
      </w:r>
      <w:r w:rsidR="007F2215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p. ředitel předložil ŠR rozpočet ZŠ na rok 2023</w:t>
      </w:r>
      <w:r w:rsidR="004159D4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celkem přiznáno 2 500 000 Kč, měsíční zálohy na plyn stanoveny na 112 610 Kč měsíčně</w:t>
      </w:r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(z původních cca 40 000 Kč/</w:t>
      </w:r>
      <w:proofErr w:type="spellStart"/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měs</w:t>
      </w:r>
      <w:proofErr w:type="spellEnd"/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.)</w:t>
      </w:r>
    </w:p>
    <w:p w:rsidR="003919DF" w:rsidRPr="003919DF" w:rsidRDefault="003919DF" w:rsidP="00391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592069" w:rsidRDefault="003919DF" w:rsidP="009850FD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="009850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Den otevřených dveří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– předpokládaný termín 31. 3. 23 – </w:t>
      </w:r>
      <w:r w:rsidR="00975E2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prezentace činností školy (práce s IAT tabulí, robotika,…), </w:t>
      </w:r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spoj</w:t>
      </w:r>
      <w:r w:rsidR="004A322B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it </w:t>
      </w:r>
      <w:r w:rsidR="00F53DFD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s velikonočním jarmarkem, </w:t>
      </w:r>
      <w:r w:rsidR="00975E2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případně s prezentací kroužků SVČ Radovánek</w:t>
      </w:r>
    </w:p>
    <w:p w:rsidR="009850FD" w:rsidRDefault="009850FD" w:rsidP="009850FD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99028A" w:rsidRDefault="0099028A" w:rsidP="009850FD">
      <w:p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287830" w:rsidRDefault="003919DF" w:rsidP="0028783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</w:t>
      </w:r>
      <w:r w:rsidR="00CF0F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</w:p>
    <w:p w:rsidR="00EA5742" w:rsidRDefault="00EA5742" w:rsidP="00EE6339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6B16C0" w:rsidRDefault="006B16C0" w:rsidP="006B16C0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color w:val="000000"/>
          <w:sz w:val="27"/>
          <w:szCs w:val="27"/>
        </w:rPr>
        <w:t>Originál zápisu včetně podpisů je uložen u ředitele školy</w:t>
      </w:r>
    </w:p>
    <w:p w:rsidR="008F7E8E" w:rsidRPr="003919DF" w:rsidRDefault="008F7E8E" w:rsidP="008F7E8E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919DF" w:rsidRDefault="003919DF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</w:p>
    <w:p w:rsidR="0002122D" w:rsidRDefault="0002122D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Bělé dne </w:t>
      </w:r>
      <w:r w:rsidR="009850FD">
        <w:rPr>
          <w:rFonts w:ascii="Times New Roman" w:hAnsi="Times New Roman" w:cs="Times New Roman"/>
          <w:sz w:val="24"/>
          <w:szCs w:val="24"/>
        </w:rPr>
        <w:t>10. 1. 2023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zapsala: L. Čechová</w:t>
      </w: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90450" w:rsidRDefault="00690450"/>
    <w:sectPr w:rsidR="00690450" w:rsidSect="0002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1F1"/>
    <w:multiLevelType w:val="multilevel"/>
    <w:tmpl w:val="5C0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05729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8354BAA"/>
    <w:multiLevelType w:val="multilevel"/>
    <w:tmpl w:val="D84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817BF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D"/>
    <w:rsid w:val="0002122D"/>
    <w:rsid w:val="00097680"/>
    <w:rsid w:val="00100F1A"/>
    <w:rsid w:val="00106EC2"/>
    <w:rsid w:val="001929DE"/>
    <w:rsid w:val="001D6822"/>
    <w:rsid w:val="00265DD9"/>
    <w:rsid w:val="00287830"/>
    <w:rsid w:val="0035228A"/>
    <w:rsid w:val="003919DF"/>
    <w:rsid w:val="004159D4"/>
    <w:rsid w:val="004A322B"/>
    <w:rsid w:val="00501CF5"/>
    <w:rsid w:val="00541696"/>
    <w:rsid w:val="00592069"/>
    <w:rsid w:val="005B06A0"/>
    <w:rsid w:val="00690450"/>
    <w:rsid w:val="006B16C0"/>
    <w:rsid w:val="00786A4B"/>
    <w:rsid w:val="00795879"/>
    <w:rsid w:val="007F2215"/>
    <w:rsid w:val="00812DDB"/>
    <w:rsid w:val="0082656A"/>
    <w:rsid w:val="008F7E8E"/>
    <w:rsid w:val="009253B6"/>
    <w:rsid w:val="00934A6E"/>
    <w:rsid w:val="00975E26"/>
    <w:rsid w:val="009850FD"/>
    <w:rsid w:val="0099028A"/>
    <w:rsid w:val="00A63422"/>
    <w:rsid w:val="00AD411B"/>
    <w:rsid w:val="00C921AD"/>
    <w:rsid w:val="00CD2647"/>
    <w:rsid w:val="00CF0FEC"/>
    <w:rsid w:val="00D2771A"/>
    <w:rsid w:val="00D90F90"/>
    <w:rsid w:val="00DA2968"/>
    <w:rsid w:val="00EA5742"/>
    <w:rsid w:val="00EA70CC"/>
    <w:rsid w:val="00EE6339"/>
    <w:rsid w:val="00F53DFD"/>
    <w:rsid w:val="00F65A3E"/>
    <w:rsid w:val="00F97382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2</cp:revision>
  <cp:lastPrinted>2023-01-10T16:07:00Z</cp:lastPrinted>
  <dcterms:created xsi:type="dcterms:W3CDTF">2023-01-10T16:24:00Z</dcterms:created>
  <dcterms:modified xsi:type="dcterms:W3CDTF">2023-01-10T16:24:00Z</dcterms:modified>
</cp:coreProperties>
</file>